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Порядок проведения ВПР 2021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1. Проведение ВПР в 4-8, 10-11 классах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ВПР в 4-8, 10-11 классах проводится в любой день указанного в Плане-графике проведения ВПР периода.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1.1. Ответственный организатор ОО: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1.1.1. Формирует заявку на участие в ВПР и загружает ее в личном кабинете ФИС ОКО.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1.1.2. Для проведения в параллелях 6 и 8 классов ВПР по двум предметам на основе случайного выбора и распределения предметов по классам предоставляет следующую информацию через личные кабинеты ОО в ФИС ОКО: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sym w:font="Symbol" w:char="F0A7"/>
      </w:r>
      <w:r>
        <w:rPr>
          <w:rFonts w:ascii="Tahoma" w:hAnsi="Tahoma" w:cs="Tahoma"/>
          <w:color w:val="555555"/>
          <w:sz w:val="21"/>
          <w:szCs w:val="21"/>
        </w:rPr>
        <w:t xml:space="preserve"> количество классов в каждой параллели;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sym w:font="Symbol" w:char="F0A7"/>
      </w:r>
      <w:r>
        <w:rPr>
          <w:rFonts w:ascii="Tahoma" w:hAnsi="Tahoma" w:cs="Tahoma"/>
          <w:color w:val="555555"/>
          <w:sz w:val="21"/>
          <w:szCs w:val="21"/>
        </w:rPr>
        <w:t xml:space="preserve"> наименование классов;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sym w:font="Symbol" w:char="F0A7"/>
      </w:r>
      <w:r>
        <w:rPr>
          <w:rFonts w:ascii="Tahoma" w:hAnsi="Tahoma" w:cs="Tahoma"/>
          <w:color w:val="555555"/>
          <w:sz w:val="21"/>
          <w:szCs w:val="21"/>
        </w:rPr>
        <w:t xml:space="preserve"> неделя, на которой планируется проведение ВПР по двум предметам на основе случайного выбора.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1.1.3. Соблюдая конфиденциальность, скачивает для печати архив с материалами для проведения ВПР - файлы для участников ВПР – в личном кабинете в ФИС ОКО https://lk-fisoko.obrnadzor.gov.ru/ в разделе «Ход ВПР». Архив размещается в ФИС ОКО в соответствии с Планом-графиком проведения ВПР.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Критерии оценивания ответов и форма сбора результатов размещаются в ФИС ОКО в соответствии с Планом-графиком проведения ВПР.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Для 6 и 8 классов информация о распределении конкретных предметов на основе случайного выбора по конкретным классам будет предоставляться ОО на неделе, предшествующей проведению работы по этим предметам, в ЛК ФИС ОКО в соответствии с информацией, полученной от ОО согласно п. 4 Плана-графика. Распределение предметов на основе случайного выбора осуществляет Федеральный организатор.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1.1.4. Скачивает в личном кабинете в ФИС ОКО в разделе «Ход ВПР» макет бумажного протокола и список кодов участников работы. Файл с кодами для выдачи участникам представляет собой таблицу с напечатанными кодами, которые выдаются участникам перед началом работы.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Варианты ВПР печатаются на всех участников с соблюдением условий конфиденциальности. Бумажные протоколы и коды участников печатаются в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необходимом количестве. Таблица с кодами участников разрезается для выдачи каждому участнику отдельного кода.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1.1.5. Организует выполнение участниками работы. Каждому участнику выдается один и тот же код на все работы (произвольно из имеющихся). Каждый участник переписывает код в специально отведенное поле на каждой странице работы. В процессе проведения работы заполняется бумажный протокол, в котором фиксируется соответствие кода и ФИО участника.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1.1.6. По окончании проведения работы собирает все комплекты с ответами участников.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1.1.7. Организует проверку ответов участников с помощью критериев (время проверки работ указано в Плане-графике проведения ВПР).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1.1.8. Заполняет электронную форму сбора результатов выполнения ВПР (при необходимости с помощью технического специалиста): вносит код, номер варианта работы и баллы за задания каждого из участников. В электронной форме передаются только коды участников, ФИО не указывается. Соответствие ФИО и кода остается в ОО в виде бумажного протокола.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lastRenderedPageBreak/>
        <w:t>1.1.9. Загружает форму сбора результатов в ФИС ОКО в разделе «Ход ВПР» (дата загрузки формы указана в Плане-графике проведения ВПР).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1.2. Муниципальный/ региональный координатор: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286ADE8A" wp14:editId="71314EB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Осуществляет мониторинг загрузки ОО электронных форм сбора результатов ВПР.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 Проведение ВПР в 6 и 8 классах по предметам на основе случайного выбора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2.1. В 6 и 8 классах распределение конкретных предметов на основе случайного выбора по конкретным классам осуществляется Федеральным организатором.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2.2. Распределение конкретных предметов на основе случайного выбора по конкретным классам предоставляется ОО на неделе, предшествующей проведению работы по этим предметам.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2.3. Распределение конкретных предметов по конкретным классам публикуется в личном кабинете ОО ФИС ОКО в соответствии с информацией, полученной от ОО согласно п.1.1.2. настоящего Порядка.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2.4. Ответственный организатор ОО скачивает информацию о распределении предметов по классам и организует проведение ВПР в указанных классах по указанным предметам в соответствии с п.1.1.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2.—-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>1.1.9.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3. Проведение ВПР по иностранным языкам в 7 и 11 классах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Всероссийская проверочная работа по иностранным языкам (английский, немецкий, французский) в 7 и 11 классах выполняется в компьютерной форме в специально оборудованной для этого аудитории. Для выполнения работы в ФИС ОКО в разделе «Ход ВПР» размещается специальное ПО (программное обеспечение).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ПО и демонстрационные варианты размещаются в личном кабинете в ФИС ОКО в разделе «Ход ВПР» в соответствии с Планом-графиком проведения ВПР.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ВПР по иностранным языкам могут проводиться в объеме, соответствующем техническим возможностям образовательной организации.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4. Сбор контекстных данных об ОО и участниках ВПР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4.1. Ответственный организатор ОО: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4.1.1. Скачивает форму сбора контекстных данных об ОО и участниках ВПР в личном кабинете в ФИС ОКО на сайте https://lk-fisoko.obrnadzor.gov.ru/ в разделе «Ход ВПР».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4.1.2. Заполняет форму сбора контекстных данных об ОО и участниках ВПР согласно инструкции (инструкция по заполнению находится на первом листе формы).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4.1.3. Загружает заполненную форму в ФИС ОКО в разделе «Ход ВПР».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4.2. Муниципальный/ региональный координатор: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Осуществляет мониторинг загрузки форм сбора контекстных данных об ОО и участниках ВПР, консультирует ОО.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5. Получение результатов ВПР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5.1. Ответственный организатор ОО, муниципальный и/или региональный координатор:</w:t>
      </w:r>
    </w:p>
    <w:p w:rsidR="004B644A" w:rsidRDefault="004B644A" w:rsidP="004B644A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Получает результаты проверочных работ в разделе «Аналитика» ФИС ОКО в соответствии с инструкцией по работе с разделом.</w:t>
      </w:r>
    </w:p>
    <w:p w:rsidR="00E43E46" w:rsidRDefault="00E43E46">
      <w:bookmarkStart w:id="0" w:name="_GoBack"/>
      <w:bookmarkEnd w:id="0"/>
    </w:p>
    <w:sectPr w:rsidR="00E43E46" w:rsidSect="00E4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D15"/>
    <w:rsid w:val="004622E1"/>
    <w:rsid w:val="004B644A"/>
    <w:rsid w:val="00780089"/>
    <w:rsid w:val="009243B3"/>
    <w:rsid w:val="00CD5D15"/>
    <w:rsid w:val="00E43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60404-496F-49D1-AB68-4DE4809E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0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008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B6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2021-03-19T08:54:00Z</cp:lastPrinted>
  <dcterms:created xsi:type="dcterms:W3CDTF">2021-03-19T08:44:00Z</dcterms:created>
  <dcterms:modified xsi:type="dcterms:W3CDTF">2021-03-21T16:47:00Z</dcterms:modified>
</cp:coreProperties>
</file>